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政法学院女教工在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4×100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接力赛中风姿飒爽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105" w:leftChars="50" w:right="105" w:rightChars="50" w:firstLine="481" w:firstLineChars="0"/>
        <w:jc w:val="both"/>
        <w:textAlignment w:val="auto"/>
        <w:outlineLvl w:val="9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4月28日下午，济南大学田径运动会教工女子组4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×</w:t>
      </w:r>
      <w:r>
        <w:rPr>
          <w:rFonts w:hint="eastAsia" w:asciiTheme="minorEastAsia" w:hAnsiTheme="minorEastAsia" w:cstheme="minorEastAsia"/>
          <w:sz w:val="24"/>
        </w:rPr>
        <w:t>100接力赛项目在北苑操场火热进行，政法学院女教工积极参加此项目。我院女教工分两组进行，分别是由吴限红、张平、朱梅莹</w:t>
      </w:r>
      <w:r>
        <w:rPr>
          <w:rFonts w:hint="eastAsia" w:asciiTheme="minorEastAsia" w:hAnsiTheme="minorEastAsia" w:cstheme="minorEastAsia"/>
          <w:sz w:val="24"/>
          <w:lang w:eastAsia="zh-CN"/>
        </w:rPr>
        <w:t>、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</w:rPr>
        <w:t>赵敬媛等教工组成的女子青年组和由任从莉、邵金华、于淑文、高海虹等教工女子组成的中年组。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1" w:firstLineChars="0"/>
        <w:jc w:val="both"/>
        <w:textAlignment w:val="auto"/>
        <w:outlineLvl w:val="9"/>
        <w:rPr>
          <w:rFonts w:asciiTheme="minorEastAsia" w:hAnsiTheme="minorEastAsia" w:cs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481" w:firstLineChars="0"/>
        <w:jc w:val="both"/>
        <w:textAlignment w:val="auto"/>
        <w:outlineLvl w:val="9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比赛开始前，教工们积极准备热身运动，力求赛出水平，展现政法学院良好的精神状态。经过充分的赛前准备，老师们精神饱满，蓄势待发。首先，教工女子青年组参赛。发令枪声一响，选手们如离箭之弦一般飞奔出去，向着目标前进，参赛老师们你追我赶，竞争十分激烈。400米，是速度与耐力的较量；接力赛，是团结与默契的比拼。赤色的跑道上，老师们奋力奔跑的身影成为一道靓丽的风景线；赛道外，同学们的欢呼声不绝于耳，加油声震耳欲聋。之后，教工女子中年组上场，随着枪声，手持接力棒的老师迅速冲出起跑线，她们及时调整呼吸和步伐，奋勇向前冲刺，迅速将接力棒传给下一位老师。飞奔的身影和默契的配合使此次比赛取得良好的成绩。主持人宣读着加油词，声音激情澎湃，场面热闹无比。这场激烈的角逐为此次运动会增添了亮丽的光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1" w:firstLineChars="0"/>
        <w:jc w:val="both"/>
        <w:textAlignment w:val="auto"/>
        <w:outlineLvl w:val="9"/>
        <w:rPr>
          <w:rFonts w:asciiTheme="minorEastAsia" w:hAnsiTheme="minorEastAsia" w:cs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481" w:firstLineChars="0"/>
        <w:jc w:val="both"/>
        <w:textAlignment w:val="auto"/>
        <w:outlineLvl w:val="9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在4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×</w:t>
      </w:r>
      <w:r>
        <w:rPr>
          <w:rFonts w:hint="eastAsia" w:asciiTheme="minorEastAsia" w:hAnsiTheme="minorEastAsia" w:cstheme="minorEastAsia"/>
          <w:sz w:val="24"/>
        </w:rPr>
        <w:t>100接力赛中，政法学院女教职工的拼搏、合作精神得到充分展示，感染了全场观众，鼓舞了运动员的士气，为政法学院运动员在接下来的比赛中增添信心，更将继续为政法学院增光添彩。</w:t>
      </w:r>
    </w:p>
    <w:p>
      <w:pPr>
        <w:rPr>
          <w:rFonts w:hint="eastAsia" w:asciiTheme="minorEastAsia" w:hAnsiTheme="minorEastAsia" w:cstheme="minorEastAsia"/>
          <w:sz w:val="24"/>
        </w:rPr>
      </w:pPr>
    </w:p>
    <w:p>
      <w:pPr>
        <w:wordWrap w:val="0"/>
        <w:ind w:firstLine="481"/>
        <w:jc w:val="righ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政法学院  巴庆青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高松垚</w:t>
      </w:r>
    </w:p>
    <w:p>
      <w:pPr>
        <w:ind w:firstLine="481"/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15146"/>
    <w:rsid w:val="000B3409"/>
    <w:rsid w:val="005923C7"/>
    <w:rsid w:val="20745ED7"/>
    <w:rsid w:val="33515146"/>
    <w:rsid w:val="4B2E1A94"/>
    <w:rsid w:val="5AE8244A"/>
    <w:rsid w:val="5CB1292B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500</Characters>
  <Lines>4</Lines>
  <Paragraphs>1</Paragraphs>
  <ScaleCrop>false</ScaleCrop>
  <LinksUpToDate>false</LinksUpToDate>
  <CharactersWithSpaces>586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2016-04-28T14:13:00Z</dcterms:created>
  <dc:creator>dell</dc:creator>
  <cp:lastModifiedBy>dell</cp:lastModifiedBy>
  <cp:lastPrinted>2016-04-29T03:13:00Z</cp:lastPrinted>
  <dcterms:modified xsi:type="dcterms:W3CDTF">2016-04-29T04:39:44Z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